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Default="00CA263E" w:rsidP="00761398">
      <w:pPr>
        <w:spacing w:line="336" w:lineRule="auto"/>
        <w:ind w:right="-64"/>
        <w:jc w:val="center"/>
        <w:rPr>
          <w:b/>
          <w:sz w:val="28"/>
          <w:szCs w:val="28"/>
        </w:rPr>
      </w:pPr>
      <w:bookmarkStart w:id="0" w:name="_Hlk71108812"/>
      <w:r w:rsidRPr="00667CB3">
        <w:rPr>
          <w:rFonts w:eastAsia="Palatino Linotype"/>
          <w:noProof/>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058164" cy="629702"/>
                    </a:xfrm>
                    <a:prstGeom prst="rect">
                      <a:avLst/>
                    </a:prstGeom>
                    <a:ln/>
                  </pic:spPr>
                </pic:pic>
              </a:graphicData>
            </a:graphic>
          </wp:inline>
        </w:drawing>
      </w:r>
    </w:p>
    <w:p w14:paraId="51A26C45" w14:textId="77777777" w:rsidR="00CA263E" w:rsidRDefault="00CA263E" w:rsidP="00761398">
      <w:pPr>
        <w:spacing w:line="336" w:lineRule="auto"/>
        <w:ind w:right="-64"/>
        <w:jc w:val="center"/>
        <w:rPr>
          <w:b/>
          <w:sz w:val="28"/>
          <w:szCs w:val="28"/>
        </w:rPr>
      </w:pPr>
    </w:p>
    <w:bookmarkEnd w:id="0"/>
    <w:p w14:paraId="6591AD36" w14:textId="6B8B5DB8" w:rsidR="00C91EFB" w:rsidRDefault="00C66D77" w:rsidP="00101CB3">
      <w:pPr>
        <w:spacing w:line="288" w:lineRule="auto"/>
        <w:ind w:right="-450"/>
        <w:jc w:val="center"/>
        <w:rPr>
          <w:b/>
          <w:sz w:val="28"/>
          <w:szCs w:val="28"/>
        </w:rPr>
      </w:pPr>
      <w:r>
        <w:rPr>
          <w:b/>
          <w:sz w:val="28"/>
          <w:szCs w:val="28"/>
        </w:rPr>
        <w:t xml:space="preserve">Top Producer </w:t>
      </w:r>
      <w:r w:rsidR="0077524E">
        <w:rPr>
          <w:b/>
          <w:sz w:val="28"/>
          <w:szCs w:val="28"/>
        </w:rPr>
        <w:t xml:space="preserve">&amp; Artist </w:t>
      </w:r>
      <w:r w:rsidR="00A772EC">
        <w:rPr>
          <w:b/>
          <w:sz w:val="28"/>
          <w:szCs w:val="28"/>
        </w:rPr>
        <w:t>Developer</w:t>
      </w:r>
      <w:r w:rsidR="0077524E">
        <w:rPr>
          <w:b/>
          <w:sz w:val="28"/>
          <w:szCs w:val="28"/>
        </w:rPr>
        <w:t xml:space="preserve"> </w:t>
      </w:r>
      <w:r>
        <w:rPr>
          <w:b/>
          <w:sz w:val="28"/>
          <w:szCs w:val="28"/>
        </w:rPr>
        <w:t xml:space="preserve">Sal Oliveri </w:t>
      </w:r>
      <w:r w:rsidR="001D2A52">
        <w:rPr>
          <w:b/>
          <w:sz w:val="28"/>
          <w:szCs w:val="28"/>
        </w:rPr>
        <w:t xml:space="preserve">Brings </w:t>
      </w:r>
      <w:r w:rsidR="00293D56">
        <w:rPr>
          <w:b/>
          <w:sz w:val="28"/>
          <w:szCs w:val="28"/>
        </w:rPr>
        <w:t xml:space="preserve">SSL Performance </w:t>
      </w:r>
      <w:r w:rsidR="00824C17">
        <w:rPr>
          <w:b/>
          <w:sz w:val="28"/>
          <w:szCs w:val="28"/>
        </w:rPr>
        <w:t>t</w:t>
      </w:r>
      <w:r w:rsidR="00C91EFB">
        <w:rPr>
          <w:b/>
          <w:sz w:val="28"/>
          <w:szCs w:val="28"/>
        </w:rPr>
        <w:t xml:space="preserve">o His Studio Adding SSL 18 Audio Interface </w:t>
      </w:r>
      <w:r w:rsidR="00824C17">
        <w:rPr>
          <w:b/>
          <w:sz w:val="28"/>
          <w:szCs w:val="28"/>
        </w:rPr>
        <w:t>a</w:t>
      </w:r>
      <w:r w:rsidR="00C91EFB">
        <w:rPr>
          <w:b/>
          <w:sz w:val="28"/>
          <w:szCs w:val="28"/>
        </w:rPr>
        <w:t xml:space="preserve">s New </w:t>
      </w:r>
      <w:r w:rsidR="00A772EC">
        <w:rPr>
          <w:b/>
          <w:sz w:val="28"/>
          <w:szCs w:val="28"/>
        </w:rPr>
        <w:t>Centerpiece</w:t>
      </w:r>
    </w:p>
    <w:p w14:paraId="4AECA16E" w14:textId="77777777" w:rsidR="00A4449D" w:rsidRDefault="00A4449D" w:rsidP="00101CB3">
      <w:pPr>
        <w:spacing w:line="288" w:lineRule="auto"/>
        <w:ind w:right="-450"/>
        <w:jc w:val="center"/>
        <w:rPr>
          <w:i/>
        </w:rPr>
      </w:pPr>
    </w:p>
    <w:p w14:paraId="5A5C48BF" w14:textId="58D4FF6F" w:rsidR="00761398" w:rsidRDefault="00C66D77" w:rsidP="00101CB3">
      <w:pPr>
        <w:spacing w:line="288" w:lineRule="auto"/>
        <w:jc w:val="center"/>
        <w:rPr>
          <w:i/>
        </w:rPr>
      </w:pPr>
      <w:r>
        <w:rPr>
          <w:i/>
        </w:rPr>
        <w:t xml:space="preserve">"It's as though SSL designed this interface for me," says Oliveri, </w:t>
      </w:r>
      <w:r w:rsidR="0096393A">
        <w:rPr>
          <w:i/>
        </w:rPr>
        <w:br/>
      </w:r>
      <w:r>
        <w:rPr>
          <w:i/>
        </w:rPr>
        <w:t>who has worked alongside the biggest names in the business</w:t>
      </w:r>
      <w:r w:rsidR="0096393A">
        <w:rPr>
          <w:i/>
        </w:rPr>
        <w:t>.</w:t>
      </w:r>
    </w:p>
    <w:p w14:paraId="23B52275" w14:textId="05292DA7" w:rsidR="00C610C7" w:rsidRPr="00C610C7" w:rsidRDefault="00C610C7" w:rsidP="00101CB3">
      <w:pPr>
        <w:pBdr>
          <w:top w:val="nil"/>
          <w:left w:val="nil"/>
          <w:bottom w:val="nil"/>
          <w:right w:val="nil"/>
          <w:between w:val="nil"/>
        </w:pBdr>
        <w:spacing w:line="288" w:lineRule="auto"/>
        <w:rPr>
          <w:b/>
          <w:bCs/>
          <w:color w:val="000000" w:themeColor="text1"/>
        </w:rPr>
      </w:pPr>
      <w:bookmarkStart w:id="1" w:name="_Hlk99549893"/>
    </w:p>
    <w:p w14:paraId="4E131B11" w14:textId="10693D85" w:rsidR="00C66D77" w:rsidRPr="004D0757" w:rsidRDefault="00C66D77" w:rsidP="00101CB3">
      <w:pPr>
        <w:pStyle w:val="p1"/>
        <w:spacing w:line="288" w:lineRule="auto"/>
      </w:pPr>
      <w:bookmarkStart w:id="2" w:name="_Hlk200378970"/>
      <w:r w:rsidRPr="00C66D77">
        <w:rPr>
          <w:b/>
          <w:bCs/>
          <w:color w:val="000000" w:themeColor="text1"/>
        </w:rPr>
        <w:t xml:space="preserve">Sarasota, Florida, </w:t>
      </w:r>
      <w:r w:rsidR="004D0757">
        <w:rPr>
          <w:b/>
          <w:bCs/>
          <w:color w:val="000000" w:themeColor="text1"/>
        </w:rPr>
        <w:t>July 10</w:t>
      </w:r>
      <w:r w:rsidRPr="00C66D77">
        <w:rPr>
          <w:b/>
          <w:bCs/>
          <w:color w:val="000000" w:themeColor="text1"/>
        </w:rPr>
        <w:t xml:space="preserve">, 2025 — </w:t>
      </w:r>
      <w:bookmarkStart w:id="3" w:name="_Hlk200379475"/>
      <w:r w:rsidR="004137B1" w:rsidRPr="00824C17">
        <w:rPr>
          <w:b/>
          <w:bCs/>
        </w:rPr>
        <w:t>After opening a second studio location on Florida’s Gulf Coast in Sarasota to complement his ongoing work in Nashville</w:t>
      </w:r>
      <w:r w:rsidRPr="00824C17">
        <w:rPr>
          <w:b/>
          <w:bCs/>
          <w:color w:val="000000" w:themeColor="text1"/>
        </w:rPr>
        <w:t>,</w:t>
      </w:r>
      <w:r w:rsidRPr="00C66D77">
        <w:rPr>
          <w:b/>
          <w:bCs/>
          <w:color w:val="000000" w:themeColor="text1"/>
        </w:rPr>
        <w:t xml:space="preserve"> </w:t>
      </w:r>
      <w:bookmarkStart w:id="4" w:name="_Hlk200379198"/>
      <w:r w:rsidRPr="00C66D77">
        <w:rPr>
          <w:b/>
          <w:bCs/>
          <w:color w:val="000000" w:themeColor="text1"/>
        </w:rPr>
        <w:t xml:space="preserve">Sal Oliveri </w:t>
      </w:r>
      <w:r w:rsidR="00E46DFB">
        <w:rPr>
          <w:b/>
          <w:bCs/>
          <w:color w:val="000000" w:themeColor="text1"/>
        </w:rPr>
        <w:t>wanted t</w:t>
      </w:r>
      <w:r w:rsidR="009D3155">
        <w:rPr>
          <w:b/>
          <w:bCs/>
          <w:color w:val="000000" w:themeColor="text1"/>
        </w:rPr>
        <w:t>o take the</w:t>
      </w:r>
      <w:r w:rsidR="00E46DFB">
        <w:rPr>
          <w:b/>
          <w:bCs/>
          <w:color w:val="000000" w:themeColor="text1"/>
        </w:rPr>
        <w:t xml:space="preserve"> sound quality and </w:t>
      </w:r>
      <w:r w:rsidR="00EB5978">
        <w:rPr>
          <w:b/>
          <w:bCs/>
          <w:color w:val="000000" w:themeColor="text1"/>
        </w:rPr>
        <w:t>recording capabilities</w:t>
      </w:r>
      <w:r w:rsidR="001B421C">
        <w:rPr>
          <w:b/>
          <w:bCs/>
          <w:color w:val="000000" w:themeColor="text1"/>
        </w:rPr>
        <w:t xml:space="preserve"> of his </w:t>
      </w:r>
      <w:r w:rsidR="00FC5F00">
        <w:rPr>
          <w:b/>
          <w:bCs/>
          <w:color w:val="000000" w:themeColor="text1"/>
        </w:rPr>
        <w:t>creative space</w:t>
      </w:r>
      <w:r w:rsidR="009D3155">
        <w:rPr>
          <w:b/>
          <w:bCs/>
          <w:color w:val="000000" w:themeColor="text1"/>
        </w:rPr>
        <w:t xml:space="preserve"> to the next level</w:t>
      </w:r>
      <w:r w:rsidR="00EB5978">
        <w:rPr>
          <w:b/>
          <w:bCs/>
          <w:color w:val="000000" w:themeColor="text1"/>
        </w:rPr>
        <w:t>.</w:t>
      </w:r>
      <w:r w:rsidRPr="00C66D77">
        <w:rPr>
          <w:b/>
          <w:bCs/>
          <w:color w:val="000000" w:themeColor="text1"/>
        </w:rPr>
        <w:t xml:space="preserve"> </w:t>
      </w:r>
      <w:r w:rsidR="00325B8D">
        <w:rPr>
          <w:b/>
          <w:bCs/>
          <w:color w:val="000000" w:themeColor="text1"/>
        </w:rPr>
        <w:t xml:space="preserve">Following the launch of </w:t>
      </w:r>
      <w:proofErr w:type="gramStart"/>
      <w:r w:rsidR="00F06675">
        <w:rPr>
          <w:b/>
          <w:bCs/>
          <w:color w:val="000000" w:themeColor="text1"/>
        </w:rPr>
        <w:t>Solid State</w:t>
      </w:r>
      <w:proofErr w:type="gramEnd"/>
      <w:r w:rsidR="00F06675">
        <w:rPr>
          <w:b/>
          <w:bCs/>
          <w:color w:val="000000" w:themeColor="text1"/>
        </w:rPr>
        <w:t xml:space="preserve"> Logic</w:t>
      </w:r>
      <w:r w:rsidR="00325B8D">
        <w:rPr>
          <w:b/>
          <w:bCs/>
          <w:color w:val="000000" w:themeColor="text1"/>
        </w:rPr>
        <w:t>'s</w:t>
      </w:r>
      <w:r w:rsidR="00F06675">
        <w:rPr>
          <w:b/>
          <w:bCs/>
          <w:color w:val="000000" w:themeColor="text1"/>
        </w:rPr>
        <w:t xml:space="preserve"> next-gen SSL 18 rack mount </w:t>
      </w:r>
      <w:r w:rsidR="00DE60AF">
        <w:rPr>
          <w:b/>
          <w:bCs/>
          <w:color w:val="000000" w:themeColor="text1"/>
        </w:rPr>
        <w:t xml:space="preserve">USB audio interface, </w:t>
      </w:r>
      <w:r w:rsidR="008C3667">
        <w:rPr>
          <w:b/>
          <w:bCs/>
          <w:color w:val="000000" w:themeColor="text1"/>
        </w:rPr>
        <w:t>Oliveri</w:t>
      </w:r>
      <w:r w:rsidR="001372C2">
        <w:rPr>
          <w:b/>
          <w:bCs/>
          <w:color w:val="000000" w:themeColor="text1"/>
        </w:rPr>
        <w:t xml:space="preserve"> </w:t>
      </w:r>
      <w:r w:rsidR="00EA0584">
        <w:rPr>
          <w:b/>
          <w:bCs/>
          <w:color w:val="000000" w:themeColor="text1"/>
        </w:rPr>
        <w:t xml:space="preserve">chose to make </w:t>
      </w:r>
      <w:r w:rsidR="005C6944">
        <w:rPr>
          <w:b/>
          <w:bCs/>
          <w:color w:val="000000" w:themeColor="text1"/>
        </w:rPr>
        <w:t xml:space="preserve">it </w:t>
      </w:r>
      <w:r w:rsidR="00087981">
        <w:rPr>
          <w:b/>
          <w:bCs/>
          <w:color w:val="000000" w:themeColor="text1"/>
        </w:rPr>
        <w:t>the</w:t>
      </w:r>
      <w:r w:rsidR="001372C2">
        <w:rPr>
          <w:b/>
          <w:bCs/>
          <w:color w:val="000000" w:themeColor="text1"/>
        </w:rPr>
        <w:t xml:space="preserve"> </w:t>
      </w:r>
      <w:proofErr w:type="spellStart"/>
      <w:r w:rsidR="001372C2">
        <w:rPr>
          <w:b/>
          <w:bCs/>
          <w:color w:val="000000" w:themeColor="text1"/>
        </w:rPr>
        <w:t>cent</w:t>
      </w:r>
      <w:r w:rsidR="00E215FD">
        <w:rPr>
          <w:b/>
          <w:bCs/>
          <w:color w:val="000000" w:themeColor="text1"/>
        </w:rPr>
        <w:t>re</w:t>
      </w:r>
      <w:r w:rsidR="001372C2">
        <w:rPr>
          <w:b/>
          <w:bCs/>
          <w:color w:val="000000" w:themeColor="text1"/>
        </w:rPr>
        <w:t>piece</w:t>
      </w:r>
      <w:proofErr w:type="spellEnd"/>
      <w:r w:rsidR="001372C2">
        <w:rPr>
          <w:b/>
          <w:bCs/>
          <w:color w:val="000000" w:themeColor="text1"/>
        </w:rPr>
        <w:t xml:space="preserve"> </w:t>
      </w:r>
      <w:r w:rsidR="00087981">
        <w:rPr>
          <w:b/>
          <w:bCs/>
          <w:color w:val="000000" w:themeColor="text1"/>
        </w:rPr>
        <w:t>of</w:t>
      </w:r>
      <w:r w:rsidR="001372C2">
        <w:rPr>
          <w:b/>
          <w:bCs/>
          <w:color w:val="000000" w:themeColor="text1"/>
        </w:rPr>
        <w:t xml:space="preserve"> his creative space, joining his</w:t>
      </w:r>
      <w:r w:rsidR="008C3667">
        <w:rPr>
          <w:b/>
          <w:bCs/>
          <w:color w:val="000000" w:themeColor="text1"/>
        </w:rPr>
        <w:t xml:space="preserve"> </w:t>
      </w:r>
      <w:r w:rsidRPr="00C66D77">
        <w:rPr>
          <w:b/>
          <w:bCs/>
          <w:color w:val="000000" w:themeColor="text1"/>
        </w:rPr>
        <w:t xml:space="preserve">SSL UC1 plug-in controller and UF8 </w:t>
      </w:r>
      <w:r w:rsidR="00E215FD">
        <w:rPr>
          <w:b/>
          <w:bCs/>
          <w:color w:val="000000" w:themeColor="text1"/>
        </w:rPr>
        <w:t>DAW</w:t>
      </w:r>
      <w:r w:rsidR="00E215FD" w:rsidRPr="00C66D77">
        <w:rPr>
          <w:b/>
          <w:bCs/>
          <w:color w:val="000000" w:themeColor="text1"/>
        </w:rPr>
        <w:t xml:space="preserve"> </w:t>
      </w:r>
      <w:r w:rsidRPr="00C66D77">
        <w:rPr>
          <w:b/>
          <w:bCs/>
          <w:color w:val="000000" w:themeColor="text1"/>
        </w:rPr>
        <w:t xml:space="preserve">controller already in his room. </w:t>
      </w:r>
      <w:bookmarkEnd w:id="2"/>
      <w:bookmarkEnd w:id="3"/>
      <w:bookmarkEnd w:id="4"/>
    </w:p>
    <w:p w14:paraId="4E02438D" w14:textId="3006DEEF" w:rsidR="00C66D77"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“It's as though SSL designed this interface for me, because it's perfect for my situation,” Oliveri enthuses. “I feel like it's a Swiss Army knife. It serves all the functions I need.”</w:t>
      </w:r>
    </w:p>
    <w:p w14:paraId="12CF4ED7" w14:textId="7E5783ED" w:rsidR="00E14625" w:rsidRPr="00C66D77" w:rsidRDefault="00E14625" w:rsidP="00101CB3">
      <w:pPr>
        <w:pBdr>
          <w:top w:val="nil"/>
          <w:left w:val="nil"/>
          <w:bottom w:val="nil"/>
          <w:right w:val="nil"/>
          <w:between w:val="nil"/>
        </w:pBdr>
        <w:spacing w:line="288" w:lineRule="auto"/>
        <w:rPr>
          <w:color w:val="000000" w:themeColor="text1"/>
        </w:rPr>
      </w:pPr>
    </w:p>
    <w:p w14:paraId="6A0C5FCD" w14:textId="777E667E" w:rsidR="00C66D77"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 xml:space="preserve">Oliveri, a </w:t>
      </w:r>
      <w:r w:rsidR="004137B1">
        <w:rPr>
          <w:color w:val="000000" w:themeColor="text1"/>
        </w:rPr>
        <w:t>producer and songwriter</w:t>
      </w:r>
      <w:r w:rsidRPr="00C66D77">
        <w:rPr>
          <w:color w:val="000000" w:themeColor="text1"/>
        </w:rPr>
        <w:t xml:space="preserve"> who focuses on artist development, has worked with some of the biggest names in the business across multiple music genres, including </w:t>
      </w:r>
      <w:proofErr w:type="gramStart"/>
      <w:r w:rsidRPr="00C66D77">
        <w:rPr>
          <w:color w:val="000000" w:themeColor="text1"/>
        </w:rPr>
        <w:t>P!NK</w:t>
      </w:r>
      <w:proofErr w:type="gramEnd"/>
      <w:r w:rsidRPr="00C66D77">
        <w:rPr>
          <w:color w:val="000000" w:themeColor="text1"/>
        </w:rPr>
        <w:t xml:space="preserve">, Jack Antonoff, Billy Joel, Chris Stapelton, Keith Urban, Tim McGraw, CeCe </w:t>
      </w:r>
      <w:proofErr w:type="spellStart"/>
      <w:r w:rsidRPr="00C66D77">
        <w:rPr>
          <w:color w:val="000000" w:themeColor="text1"/>
        </w:rPr>
        <w:t>Winans</w:t>
      </w:r>
      <w:proofErr w:type="spellEnd"/>
      <w:r w:rsidRPr="00C66D77">
        <w:rPr>
          <w:color w:val="000000" w:themeColor="text1"/>
        </w:rPr>
        <w:t xml:space="preserve"> and </w:t>
      </w:r>
      <w:proofErr w:type="spellStart"/>
      <w:r w:rsidRPr="00C66D77">
        <w:rPr>
          <w:color w:val="000000" w:themeColor="text1"/>
        </w:rPr>
        <w:t>BeBe</w:t>
      </w:r>
      <w:proofErr w:type="spellEnd"/>
      <w:r w:rsidRPr="00C66D77">
        <w:rPr>
          <w:color w:val="000000" w:themeColor="text1"/>
        </w:rPr>
        <w:t xml:space="preserve"> </w:t>
      </w:r>
      <w:proofErr w:type="spellStart"/>
      <w:r w:rsidRPr="00C66D77">
        <w:rPr>
          <w:color w:val="000000" w:themeColor="text1"/>
        </w:rPr>
        <w:t>Winans</w:t>
      </w:r>
      <w:proofErr w:type="spellEnd"/>
      <w:r w:rsidRPr="00C66D77">
        <w:rPr>
          <w:color w:val="000000" w:themeColor="text1"/>
        </w:rPr>
        <w:t xml:space="preserve">, to name but a few. “I came into engineering through the musician’s chair,” says Oliveri, who </w:t>
      </w:r>
      <w:r w:rsidR="00F83EF2">
        <w:rPr>
          <w:color w:val="000000" w:themeColor="text1"/>
        </w:rPr>
        <w:t xml:space="preserve">is a multi-instrumentalist, </w:t>
      </w:r>
      <w:r w:rsidR="009933FF">
        <w:rPr>
          <w:color w:val="000000" w:themeColor="text1"/>
        </w:rPr>
        <w:t>taking his first step into the production world</w:t>
      </w:r>
      <w:r w:rsidR="008A38A4">
        <w:rPr>
          <w:color w:val="000000" w:themeColor="text1"/>
        </w:rPr>
        <w:t xml:space="preserve"> by </w:t>
      </w:r>
      <w:r w:rsidR="00F83EF2">
        <w:rPr>
          <w:color w:val="000000" w:themeColor="text1"/>
        </w:rPr>
        <w:t>purchasing</w:t>
      </w:r>
      <w:r w:rsidR="00F83EF2" w:rsidRPr="00C66D77">
        <w:rPr>
          <w:color w:val="000000" w:themeColor="text1"/>
        </w:rPr>
        <w:t xml:space="preserve"> </w:t>
      </w:r>
      <w:r w:rsidRPr="00C66D77">
        <w:rPr>
          <w:color w:val="000000" w:themeColor="text1"/>
        </w:rPr>
        <w:t xml:space="preserve">his first audio gear in the </w:t>
      </w:r>
      <w:r w:rsidR="004137B1">
        <w:rPr>
          <w:color w:val="000000" w:themeColor="text1"/>
        </w:rPr>
        <w:t>mid</w:t>
      </w:r>
      <w:r w:rsidR="004137B1" w:rsidRPr="00C66D77">
        <w:rPr>
          <w:color w:val="000000" w:themeColor="text1"/>
        </w:rPr>
        <w:t xml:space="preserve"> </w:t>
      </w:r>
      <w:r w:rsidRPr="00C66D77">
        <w:rPr>
          <w:color w:val="000000" w:themeColor="text1"/>
        </w:rPr>
        <w:t xml:space="preserve">1990s. </w:t>
      </w:r>
      <w:r w:rsidR="00AE5782">
        <w:rPr>
          <w:color w:val="000000" w:themeColor="text1"/>
        </w:rPr>
        <w:t xml:space="preserve">While he still </w:t>
      </w:r>
      <w:r w:rsidR="00204843">
        <w:rPr>
          <w:color w:val="000000" w:themeColor="text1"/>
        </w:rPr>
        <w:t>works at</w:t>
      </w:r>
      <w:r w:rsidR="00AE5782">
        <w:rPr>
          <w:color w:val="000000" w:themeColor="text1"/>
        </w:rPr>
        <w:t xml:space="preserve"> commercial studios, Oliveri uses SSL 18 primarily for capturing ideas, overdubbing and editin</w:t>
      </w:r>
      <w:r w:rsidR="00F83EF2">
        <w:rPr>
          <w:color w:val="000000" w:themeColor="text1"/>
        </w:rPr>
        <w:t xml:space="preserve">g at his home studio and while on the move. </w:t>
      </w:r>
    </w:p>
    <w:p w14:paraId="77C42C03" w14:textId="6EADB6D6" w:rsidR="00C66D77" w:rsidRPr="00FC76DF" w:rsidRDefault="00E14625" w:rsidP="00101CB3">
      <w:pPr>
        <w:pBdr>
          <w:top w:val="nil"/>
          <w:left w:val="nil"/>
          <w:bottom w:val="nil"/>
          <w:right w:val="nil"/>
          <w:between w:val="nil"/>
        </w:pBdr>
        <w:spacing w:line="288" w:lineRule="auto"/>
        <w:rPr>
          <w:b/>
          <w:bCs/>
          <w:color w:val="000000" w:themeColor="text1"/>
        </w:rPr>
      </w:pPr>
      <w:r>
        <w:rPr>
          <w:color w:val="000000" w:themeColor="text1"/>
        </w:rPr>
        <w:br/>
      </w:r>
      <w:r w:rsidR="00895D0C">
        <w:rPr>
          <w:b/>
          <w:bCs/>
          <w:color w:val="000000" w:themeColor="text1"/>
        </w:rPr>
        <w:t>T</w:t>
      </w:r>
      <w:r w:rsidRPr="00FC76DF">
        <w:rPr>
          <w:b/>
          <w:bCs/>
          <w:color w:val="000000" w:themeColor="text1"/>
        </w:rPr>
        <w:t>he right kind of design</w:t>
      </w:r>
    </w:p>
    <w:p w14:paraId="3BD9688D" w14:textId="6F1AD72B" w:rsidR="00C66D77"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He first heard about the new interface from a friend who works at SSL. “When he started telling me about all that it could do, the number of inputs and outputs, the headphone cue system, the 360 software, the Listen Mic Compressor, I went, ‘Oh, man, that sounds like something I could really use,’” he recalls. “I</w:t>
      </w:r>
      <w:r w:rsidR="004137B1">
        <w:rPr>
          <w:color w:val="000000" w:themeColor="text1"/>
        </w:rPr>
        <w:t>t has</w:t>
      </w:r>
      <w:r w:rsidRPr="00C66D77">
        <w:rPr>
          <w:color w:val="000000" w:themeColor="text1"/>
        </w:rPr>
        <w:t xml:space="preserve"> eight preamps/lines and two D</w:t>
      </w:r>
      <w:r w:rsidR="004137B1" w:rsidRPr="00C66D77">
        <w:rPr>
          <w:color w:val="000000" w:themeColor="text1"/>
        </w:rPr>
        <w:t>i</w:t>
      </w:r>
      <w:r w:rsidRPr="00C66D77">
        <w:rPr>
          <w:color w:val="000000" w:themeColor="text1"/>
        </w:rPr>
        <w:t>s</w:t>
      </w:r>
      <w:r w:rsidR="004137B1">
        <w:rPr>
          <w:color w:val="000000" w:themeColor="text1"/>
        </w:rPr>
        <w:t>, as well as</w:t>
      </w:r>
      <w:r w:rsidRPr="00C66D77">
        <w:rPr>
          <w:color w:val="000000" w:themeColor="text1"/>
        </w:rPr>
        <w:t xml:space="preserve"> MIDI I/O. The headphone outs can double as </w:t>
      </w:r>
      <w:r w:rsidR="00D7570A">
        <w:rPr>
          <w:color w:val="000000" w:themeColor="text1"/>
        </w:rPr>
        <w:t>line outputs/</w:t>
      </w:r>
      <w:r w:rsidRPr="00C66D77">
        <w:rPr>
          <w:color w:val="000000" w:themeColor="text1"/>
        </w:rPr>
        <w:t xml:space="preserve">monitor mixes. SSL could have </w:t>
      </w:r>
      <w:r w:rsidR="004137B1">
        <w:rPr>
          <w:color w:val="000000" w:themeColor="text1"/>
        </w:rPr>
        <w:t xml:space="preserve">easily </w:t>
      </w:r>
      <w:r w:rsidRPr="00C66D77">
        <w:rPr>
          <w:color w:val="000000" w:themeColor="text1"/>
        </w:rPr>
        <w:t xml:space="preserve">charged double what they're charging for all the features that are in it. The way they make gear at a consumer price point is totally different </w:t>
      </w:r>
      <w:r w:rsidR="005C734F">
        <w:rPr>
          <w:color w:val="000000" w:themeColor="text1"/>
        </w:rPr>
        <w:t>from</w:t>
      </w:r>
      <w:r w:rsidRPr="00C66D77">
        <w:rPr>
          <w:color w:val="000000" w:themeColor="text1"/>
        </w:rPr>
        <w:t xml:space="preserve"> the consumer companies; they know how to bring the right kind of design</w:t>
      </w:r>
      <w:r w:rsidR="00D7570A">
        <w:rPr>
          <w:color w:val="000000" w:themeColor="text1"/>
        </w:rPr>
        <w:t xml:space="preserve"> and features that matter.</w:t>
      </w:r>
      <w:r w:rsidRPr="00C66D77">
        <w:rPr>
          <w:color w:val="000000" w:themeColor="text1"/>
        </w:rPr>
        <w:t>”</w:t>
      </w:r>
    </w:p>
    <w:p w14:paraId="1E8CADA2" w14:textId="77777777" w:rsidR="00C66D77" w:rsidRPr="00C66D77" w:rsidRDefault="00C66D77" w:rsidP="00101CB3">
      <w:pPr>
        <w:pBdr>
          <w:top w:val="nil"/>
          <w:left w:val="nil"/>
          <w:bottom w:val="nil"/>
          <w:right w:val="nil"/>
          <w:between w:val="nil"/>
        </w:pBdr>
        <w:spacing w:line="288" w:lineRule="auto"/>
        <w:rPr>
          <w:color w:val="000000" w:themeColor="text1"/>
        </w:rPr>
      </w:pPr>
    </w:p>
    <w:p w14:paraId="15EDF379" w14:textId="73BD7A50" w:rsidR="00C66D77"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At his room in Sarasota, Oliveri continues, “The SSL 18 is a hub that everything gets plugged into. I have microphone</w:t>
      </w:r>
      <w:r w:rsidR="00D7570A">
        <w:rPr>
          <w:color w:val="000000" w:themeColor="text1"/>
        </w:rPr>
        <w:t>s</w:t>
      </w:r>
      <w:r w:rsidRPr="00C66D77">
        <w:rPr>
          <w:color w:val="000000" w:themeColor="text1"/>
        </w:rPr>
        <w:t xml:space="preserve"> patched in. I have a couple</w:t>
      </w:r>
      <w:r w:rsidR="00D969E5">
        <w:rPr>
          <w:color w:val="000000" w:themeColor="text1"/>
        </w:rPr>
        <w:t xml:space="preserve"> of</w:t>
      </w:r>
      <w:r w:rsidRPr="00C66D77">
        <w:rPr>
          <w:color w:val="000000" w:themeColor="text1"/>
        </w:rPr>
        <w:t xml:space="preserve"> keyboards, a Roland and a Hammond, and I just leave those plugged in all the time. I'm constantly using it as my Pro Tools playback device. I don't have to patch; </w:t>
      </w:r>
      <w:r w:rsidR="004137B1">
        <w:rPr>
          <w:color w:val="000000" w:themeColor="text1"/>
        </w:rPr>
        <w:t>it’s just ready to go so I can be creative</w:t>
      </w:r>
      <w:r w:rsidRPr="00C66D77">
        <w:rPr>
          <w:color w:val="000000" w:themeColor="text1"/>
        </w:rPr>
        <w:t xml:space="preserve">. It's just perfectly set up for me and has been rock solid.” </w:t>
      </w:r>
    </w:p>
    <w:p w14:paraId="64A237B4" w14:textId="77777777" w:rsidR="00C66D77" w:rsidRDefault="00C66D77" w:rsidP="00101CB3">
      <w:pPr>
        <w:pBdr>
          <w:top w:val="nil"/>
          <w:left w:val="nil"/>
          <w:bottom w:val="nil"/>
          <w:right w:val="nil"/>
          <w:between w:val="nil"/>
        </w:pBdr>
        <w:spacing w:line="288" w:lineRule="auto"/>
        <w:rPr>
          <w:color w:val="000000" w:themeColor="text1"/>
        </w:rPr>
      </w:pPr>
    </w:p>
    <w:p w14:paraId="535D0F76" w14:textId="45DD903F" w:rsidR="001D77BE" w:rsidRPr="001D77BE" w:rsidRDefault="0044575D" w:rsidP="00101CB3">
      <w:pPr>
        <w:pBdr>
          <w:top w:val="nil"/>
          <w:left w:val="nil"/>
          <w:bottom w:val="nil"/>
          <w:right w:val="nil"/>
          <w:between w:val="nil"/>
        </w:pBdr>
        <w:spacing w:line="288" w:lineRule="auto"/>
        <w:rPr>
          <w:b/>
          <w:bCs/>
          <w:color w:val="000000" w:themeColor="text1"/>
        </w:rPr>
      </w:pPr>
      <w:r>
        <w:rPr>
          <w:b/>
          <w:bCs/>
          <w:color w:val="000000" w:themeColor="text1"/>
        </w:rPr>
        <w:t>In or out of the rack</w:t>
      </w:r>
    </w:p>
    <w:p w14:paraId="3E3FF0EC" w14:textId="64C58B6A" w:rsidR="00C66D77"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 xml:space="preserve">The SSL 18 may be racked and wired into his studio setup, but it’s a simple matter to unplug everything and take it on remote sessions, he comments. “I can </w:t>
      </w:r>
      <w:r w:rsidR="00270BAA">
        <w:rPr>
          <w:color w:val="000000" w:themeColor="text1"/>
        </w:rPr>
        <w:t>pack it up</w:t>
      </w:r>
      <w:r w:rsidRPr="00C66D77">
        <w:rPr>
          <w:color w:val="000000" w:themeColor="text1"/>
        </w:rPr>
        <w:t>, bring a microphone and two pairs of headphones, and cut a vocal with a local artist at their house. And that's what I've been doing</w:t>
      </w:r>
      <w:r w:rsidR="00D40456">
        <w:rPr>
          <w:color w:val="000000" w:themeColor="text1"/>
        </w:rPr>
        <w:t xml:space="preserve"> with great results</w:t>
      </w:r>
      <w:r w:rsidRPr="00C66D77">
        <w:rPr>
          <w:color w:val="000000" w:themeColor="text1"/>
        </w:rPr>
        <w:t>.”</w:t>
      </w:r>
    </w:p>
    <w:p w14:paraId="360A633A" w14:textId="77777777" w:rsidR="00C66D77" w:rsidRPr="00C66D77" w:rsidRDefault="00C66D77" w:rsidP="00101CB3">
      <w:pPr>
        <w:pBdr>
          <w:top w:val="nil"/>
          <w:left w:val="nil"/>
          <w:bottom w:val="nil"/>
          <w:right w:val="nil"/>
          <w:between w:val="nil"/>
        </w:pBdr>
        <w:spacing w:line="288" w:lineRule="auto"/>
        <w:rPr>
          <w:color w:val="000000" w:themeColor="text1"/>
        </w:rPr>
      </w:pPr>
    </w:p>
    <w:p w14:paraId="478D8B93" w14:textId="391EF44D" w:rsidR="00C66D77"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In fact, he has been developing a Sarasota artist, who goes by the name FLEMING, who recently released his first single</w:t>
      </w:r>
      <w:r w:rsidR="004137B1">
        <w:rPr>
          <w:color w:val="000000" w:themeColor="text1"/>
        </w:rPr>
        <w:t>, “Siesta Key</w:t>
      </w:r>
      <w:r w:rsidR="00824C17">
        <w:rPr>
          <w:color w:val="000000" w:themeColor="text1"/>
        </w:rPr>
        <w:t>,</w:t>
      </w:r>
      <w:r w:rsidR="004137B1">
        <w:rPr>
          <w:color w:val="000000" w:themeColor="text1"/>
        </w:rPr>
        <w:t>”</w:t>
      </w:r>
      <w:r w:rsidRPr="00C66D77">
        <w:rPr>
          <w:color w:val="000000" w:themeColor="text1"/>
        </w:rPr>
        <w:t xml:space="preserve"> and is about to release a second</w:t>
      </w:r>
      <w:r w:rsidR="004137B1">
        <w:rPr>
          <w:color w:val="000000" w:themeColor="text1"/>
        </w:rPr>
        <w:t xml:space="preserve"> titled “Sarasota Skies</w:t>
      </w:r>
      <w:r w:rsidR="00824C17">
        <w:rPr>
          <w:color w:val="000000" w:themeColor="text1"/>
        </w:rPr>
        <w:t>.</w:t>
      </w:r>
      <w:r w:rsidR="004137B1">
        <w:rPr>
          <w:color w:val="000000" w:themeColor="text1"/>
        </w:rPr>
        <w:t>”</w:t>
      </w:r>
      <w:r w:rsidRPr="00C66D77">
        <w:rPr>
          <w:color w:val="000000" w:themeColor="text1"/>
        </w:rPr>
        <w:t xml:space="preserve"> Oliveri had previously recorded his vocal with </w:t>
      </w:r>
      <w:r w:rsidR="00E55543">
        <w:rPr>
          <w:color w:val="000000" w:themeColor="text1"/>
        </w:rPr>
        <w:t>an outboard mic pre</w:t>
      </w:r>
      <w:r w:rsidRPr="00C66D77">
        <w:rPr>
          <w:color w:val="000000" w:themeColor="text1"/>
        </w:rPr>
        <w:t xml:space="preserve"> that he has since sold. He used his SSL 18 to record a new vocal and was thrilled with the quality of the unit’s mic preamps: “I plugged my Neumann U67 mic into it, set up a cue mix for him, had it mixed alongside the other vocal, and they both sounded fantastic. </w:t>
      </w:r>
      <w:r w:rsidR="00FC2FAF">
        <w:rPr>
          <w:color w:val="000000" w:themeColor="text1"/>
        </w:rPr>
        <w:t>The pre</w:t>
      </w:r>
      <w:r w:rsidR="002A0E93">
        <w:rPr>
          <w:color w:val="000000" w:themeColor="text1"/>
        </w:rPr>
        <w:t>-</w:t>
      </w:r>
      <w:r w:rsidR="00FC2FAF">
        <w:rPr>
          <w:color w:val="000000" w:themeColor="text1"/>
        </w:rPr>
        <w:t xml:space="preserve">amps on the SSL 18 are </w:t>
      </w:r>
      <w:r w:rsidR="002A0E93">
        <w:rPr>
          <w:color w:val="000000" w:themeColor="text1"/>
        </w:rPr>
        <w:t>solid</w:t>
      </w:r>
      <w:r w:rsidR="00433143">
        <w:rPr>
          <w:color w:val="000000" w:themeColor="text1"/>
        </w:rPr>
        <w:t xml:space="preserve"> and worked </w:t>
      </w:r>
      <w:r w:rsidR="004137B1">
        <w:rPr>
          <w:color w:val="000000" w:themeColor="text1"/>
        </w:rPr>
        <w:t xml:space="preserve">amazingly </w:t>
      </w:r>
      <w:r w:rsidR="00433143">
        <w:rPr>
          <w:color w:val="000000" w:themeColor="text1"/>
        </w:rPr>
        <w:t>with the U</w:t>
      </w:r>
      <w:r w:rsidR="004137B1">
        <w:rPr>
          <w:color w:val="000000" w:themeColor="text1"/>
        </w:rPr>
        <w:t>6</w:t>
      </w:r>
      <w:r w:rsidR="00433143">
        <w:rPr>
          <w:color w:val="000000" w:themeColor="text1"/>
        </w:rPr>
        <w:t>7.”</w:t>
      </w:r>
    </w:p>
    <w:p w14:paraId="1C3068A3" w14:textId="77777777" w:rsidR="00C66D77" w:rsidRPr="00C66D77" w:rsidRDefault="00C66D77" w:rsidP="00101CB3">
      <w:pPr>
        <w:pBdr>
          <w:top w:val="nil"/>
          <w:left w:val="nil"/>
          <w:bottom w:val="nil"/>
          <w:right w:val="nil"/>
          <w:between w:val="nil"/>
        </w:pBdr>
        <w:spacing w:line="288" w:lineRule="auto"/>
        <w:rPr>
          <w:color w:val="000000" w:themeColor="text1"/>
        </w:rPr>
      </w:pPr>
    </w:p>
    <w:p w14:paraId="082AEDB7" w14:textId="61DC174D" w:rsidR="00C66D77" w:rsidRPr="00C66D77" w:rsidRDefault="00E3409F" w:rsidP="00101CB3">
      <w:pPr>
        <w:pBdr>
          <w:top w:val="nil"/>
          <w:left w:val="nil"/>
          <w:bottom w:val="nil"/>
          <w:right w:val="nil"/>
          <w:between w:val="nil"/>
        </w:pBdr>
        <w:spacing w:line="288" w:lineRule="auto"/>
        <w:rPr>
          <w:color w:val="000000" w:themeColor="text1"/>
        </w:rPr>
      </w:pPr>
      <w:r w:rsidRPr="00E3409F">
        <w:rPr>
          <w:color w:val="000000" w:themeColor="text1"/>
        </w:rPr>
        <w:t>The interface blends SSL’s next-generation digital technology</w:t>
      </w:r>
      <w:r w:rsidR="00CF769A">
        <w:rPr>
          <w:color w:val="000000" w:themeColor="text1"/>
        </w:rPr>
        <w:t xml:space="preserve">, like their </w:t>
      </w:r>
      <w:r w:rsidRPr="00E3409F">
        <w:rPr>
          <w:color w:val="000000" w:themeColor="text1"/>
        </w:rPr>
        <w:t>32-bit/192 kHz converter</w:t>
      </w:r>
      <w:r w:rsidR="00CF769A">
        <w:rPr>
          <w:color w:val="000000" w:themeColor="text1"/>
        </w:rPr>
        <w:t xml:space="preserve">s, </w:t>
      </w:r>
      <w:r w:rsidRPr="00E3409F">
        <w:rPr>
          <w:color w:val="000000" w:themeColor="text1"/>
        </w:rPr>
        <w:t>with classic analogue circuitry inspired by their legendary consoles. It offers the ability to introduce subtle saturation and a refined high-frequency boost, reminiscent of the iconic E Series console.</w:t>
      </w:r>
      <w:r w:rsidRPr="00E3409F" w:rsidDel="00E3409F">
        <w:rPr>
          <w:color w:val="000000" w:themeColor="text1"/>
        </w:rPr>
        <w:t xml:space="preserve"> </w:t>
      </w:r>
      <w:r w:rsidR="00C66D77" w:rsidRPr="00C66D77">
        <w:rPr>
          <w:color w:val="000000" w:themeColor="text1"/>
        </w:rPr>
        <w:t>“Pressing the 4K button with a Shure SM7</w:t>
      </w:r>
      <w:r w:rsidR="004137B1">
        <w:rPr>
          <w:color w:val="000000" w:themeColor="text1"/>
        </w:rPr>
        <w:t>b</w:t>
      </w:r>
      <w:r w:rsidR="00C66D77" w:rsidRPr="00C66D77">
        <w:rPr>
          <w:color w:val="000000" w:themeColor="text1"/>
        </w:rPr>
        <w:t xml:space="preserve"> mic adds sparkle; it sounds great</w:t>
      </w:r>
      <w:r w:rsidR="00DC1A59">
        <w:rPr>
          <w:color w:val="000000" w:themeColor="text1"/>
        </w:rPr>
        <w:t xml:space="preserve"> and does give you some of that older SSL flavo</w:t>
      </w:r>
      <w:r w:rsidR="00187F93">
        <w:rPr>
          <w:color w:val="000000" w:themeColor="text1"/>
        </w:rPr>
        <w:t>u</w:t>
      </w:r>
      <w:r w:rsidR="00DC1A59">
        <w:rPr>
          <w:color w:val="000000" w:themeColor="text1"/>
        </w:rPr>
        <w:t>r,</w:t>
      </w:r>
      <w:r w:rsidR="00C66D77" w:rsidRPr="00C66D77">
        <w:rPr>
          <w:color w:val="000000" w:themeColor="text1"/>
        </w:rPr>
        <w:t>” he reports.</w:t>
      </w:r>
    </w:p>
    <w:p w14:paraId="71EE374E" w14:textId="77777777" w:rsidR="00C66D77" w:rsidRDefault="00C66D77" w:rsidP="00101CB3">
      <w:pPr>
        <w:pBdr>
          <w:top w:val="nil"/>
          <w:left w:val="nil"/>
          <w:bottom w:val="nil"/>
          <w:right w:val="nil"/>
          <w:between w:val="nil"/>
        </w:pBdr>
        <w:spacing w:line="288" w:lineRule="auto"/>
        <w:rPr>
          <w:color w:val="000000" w:themeColor="text1"/>
        </w:rPr>
      </w:pPr>
    </w:p>
    <w:p w14:paraId="552AD9F4" w14:textId="24B4032C" w:rsidR="001D77BE" w:rsidRPr="001D77BE" w:rsidRDefault="001D77BE" w:rsidP="00101CB3">
      <w:pPr>
        <w:pBdr>
          <w:top w:val="nil"/>
          <w:left w:val="nil"/>
          <w:bottom w:val="nil"/>
          <w:right w:val="nil"/>
          <w:between w:val="nil"/>
        </w:pBdr>
        <w:spacing w:line="288" w:lineRule="auto"/>
        <w:rPr>
          <w:b/>
          <w:bCs/>
          <w:color w:val="000000" w:themeColor="text1"/>
        </w:rPr>
      </w:pPr>
      <w:r w:rsidRPr="001D77BE">
        <w:rPr>
          <w:b/>
          <w:bCs/>
          <w:color w:val="000000" w:themeColor="text1"/>
        </w:rPr>
        <w:t>Coupling with UC1</w:t>
      </w:r>
      <w:r w:rsidR="001F52AC">
        <w:rPr>
          <w:b/>
          <w:bCs/>
          <w:color w:val="000000" w:themeColor="text1"/>
        </w:rPr>
        <w:t>, UF8,</w:t>
      </w:r>
      <w:r w:rsidRPr="001D77BE">
        <w:rPr>
          <w:b/>
          <w:bCs/>
          <w:color w:val="000000" w:themeColor="text1"/>
        </w:rPr>
        <w:t xml:space="preserve"> and SSL 360 software</w:t>
      </w:r>
    </w:p>
    <w:p w14:paraId="5ACCA385" w14:textId="2140708F" w:rsidR="00C66D77"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The first piece of SSL gear Oliveri bought for his new room was a UC1 hardware plug-in controller. “I made SSL’s Native Channel Strip my main channel strip that I work with.” He then replaced his previous fader controller with an SSL UF8. “It's fantastic. And with the SSL 360 software, I can simulate a lot of the things that I did with the previous controller, like VCA spill</w:t>
      </w:r>
      <w:r w:rsidR="00BC62EF">
        <w:rPr>
          <w:color w:val="000000" w:themeColor="text1"/>
        </w:rPr>
        <w:t>, with the UF8.</w:t>
      </w:r>
      <w:r w:rsidRPr="00C66D77">
        <w:rPr>
          <w:color w:val="000000" w:themeColor="text1"/>
        </w:rPr>
        <w:t xml:space="preserve">” </w:t>
      </w:r>
    </w:p>
    <w:p w14:paraId="77AA0CA4" w14:textId="77777777" w:rsidR="00C66D77" w:rsidRPr="00C66D77" w:rsidRDefault="00C66D77" w:rsidP="00101CB3">
      <w:pPr>
        <w:pBdr>
          <w:top w:val="nil"/>
          <w:left w:val="nil"/>
          <w:bottom w:val="nil"/>
          <w:right w:val="nil"/>
          <w:between w:val="nil"/>
        </w:pBdr>
        <w:spacing w:line="288" w:lineRule="auto"/>
        <w:rPr>
          <w:color w:val="000000" w:themeColor="text1"/>
        </w:rPr>
      </w:pPr>
    </w:p>
    <w:p w14:paraId="4D8887A6" w14:textId="4E6370F3" w:rsidR="002A746E" w:rsidRPr="00C66D77" w:rsidRDefault="00C66D77" w:rsidP="00101CB3">
      <w:pPr>
        <w:pBdr>
          <w:top w:val="nil"/>
          <w:left w:val="nil"/>
          <w:bottom w:val="nil"/>
          <w:right w:val="nil"/>
          <w:between w:val="nil"/>
        </w:pBdr>
        <w:spacing w:line="288" w:lineRule="auto"/>
        <w:rPr>
          <w:color w:val="000000" w:themeColor="text1"/>
        </w:rPr>
      </w:pPr>
      <w:r w:rsidRPr="00C66D77">
        <w:rPr>
          <w:color w:val="000000" w:themeColor="text1"/>
        </w:rPr>
        <w:t>Installing the UC1 proved to be something of a revelation, he says. “What I found when I got the UC1 and used it with Native Channel Strip was that I wasn't looking at the screen. I was</w:t>
      </w:r>
      <w:r w:rsidR="009F3B4E">
        <w:rPr>
          <w:color w:val="000000" w:themeColor="text1"/>
        </w:rPr>
        <w:t xml:space="preserve"> solely</w:t>
      </w:r>
      <w:r w:rsidRPr="00C66D77">
        <w:rPr>
          <w:color w:val="000000" w:themeColor="text1"/>
        </w:rPr>
        <w:t xml:space="preserve"> using my ears. What an incredible difference and improvement! </w:t>
      </w:r>
      <w:proofErr w:type="gramStart"/>
      <w:r w:rsidRPr="00C66D77">
        <w:rPr>
          <w:color w:val="000000" w:themeColor="text1"/>
        </w:rPr>
        <w:t>So</w:t>
      </w:r>
      <w:proofErr w:type="gramEnd"/>
      <w:r w:rsidRPr="00C66D77">
        <w:rPr>
          <w:color w:val="000000" w:themeColor="text1"/>
        </w:rPr>
        <w:t xml:space="preserve"> I did a test. I took a Pro Tools folder of 12 guitar tracks that I had on this big rock tune and I </w:t>
      </w:r>
      <w:proofErr w:type="spellStart"/>
      <w:r w:rsidRPr="00C66D77">
        <w:rPr>
          <w:color w:val="000000" w:themeColor="text1"/>
        </w:rPr>
        <w:t>EQ’d</w:t>
      </w:r>
      <w:proofErr w:type="spellEnd"/>
      <w:r w:rsidRPr="00C66D77">
        <w:rPr>
          <w:color w:val="000000" w:themeColor="text1"/>
        </w:rPr>
        <w:t xml:space="preserve"> and compressed them using the mouse. Then I muted that folder, duplicated it and did it again without looking at the </w:t>
      </w:r>
      <w:r w:rsidRPr="00C66D77">
        <w:rPr>
          <w:color w:val="000000" w:themeColor="text1"/>
        </w:rPr>
        <w:lastRenderedPageBreak/>
        <w:t>screen. Using the UC1, it sounded far better, because I was just doing it based on the heart and the ears, not on what I saw.”</w:t>
      </w:r>
    </w:p>
    <w:p w14:paraId="5AB1D833" w14:textId="3C80FD53" w:rsidR="002043D1" w:rsidRPr="00667CB3" w:rsidRDefault="004012D4" w:rsidP="00A4449D">
      <w:pPr>
        <w:pBdr>
          <w:top w:val="nil"/>
          <w:left w:val="nil"/>
          <w:bottom w:val="nil"/>
          <w:right w:val="nil"/>
          <w:between w:val="nil"/>
        </w:pBdr>
        <w:spacing w:line="276" w:lineRule="auto"/>
        <w:rPr>
          <w:color w:val="000000"/>
        </w:rPr>
      </w:pPr>
      <w:r w:rsidRPr="004012D4">
        <w:rPr>
          <w:color w:val="000000" w:themeColor="text1"/>
        </w:rPr>
        <w:t> </w:t>
      </w:r>
    </w:p>
    <w:bookmarkEnd w:id="1"/>
    <w:p w14:paraId="73C000A1" w14:textId="77777777" w:rsidR="002043D1" w:rsidRPr="00667CB3" w:rsidRDefault="002043D1" w:rsidP="002043D1">
      <w:pPr>
        <w:pBdr>
          <w:top w:val="nil"/>
          <w:left w:val="nil"/>
          <w:bottom w:val="nil"/>
          <w:right w:val="nil"/>
          <w:between w:val="nil"/>
        </w:pBdr>
        <w:spacing w:line="276" w:lineRule="auto"/>
        <w:jc w:val="center"/>
        <w:rPr>
          <w:color w:val="000000"/>
        </w:rPr>
      </w:pPr>
    </w:p>
    <w:p w14:paraId="27E5141B" w14:textId="77777777" w:rsidR="002043D1" w:rsidRPr="00667CB3" w:rsidRDefault="002043D1" w:rsidP="002043D1">
      <w:pPr>
        <w:pBdr>
          <w:top w:val="nil"/>
          <w:left w:val="nil"/>
          <w:bottom w:val="nil"/>
          <w:right w:val="nil"/>
          <w:between w:val="nil"/>
        </w:pBdr>
        <w:spacing w:line="276" w:lineRule="auto"/>
        <w:jc w:val="both"/>
        <w:rPr>
          <w:i/>
          <w:color w:val="000000"/>
        </w:rPr>
      </w:pPr>
      <w:r w:rsidRPr="00667CB3">
        <w:rPr>
          <w:i/>
          <w:color w:val="000000"/>
        </w:rPr>
        <w:t xml:space="preserve">Solid State Logic is the world’s leading manufacturer of analogue and digital audio consoles and provider of creative tools for music, broadcast, live and </w:t>
      </w:r>
      <w:proofErr w:type="gramStart"/>
      <w:r w:rsidRPr="00667CB3">
        <w:rPr>
          <w:i/>
          <w:color w:val="000000"/>
        </w:rPr>
        <w:t>post production</w:t>
      </w:r>
      <w:proofErr w:type="gramEnd"/>
      <w:r w:rsidRPr="00667CB3">
        <w:rPr>
          <w:i/>
          <w:color w:val="000000"/>
        </w:rPr>
        <w:t xml:space="preserve"> professionals. For more information about our award-winning products, please visit: </w:t>
      </w:r>
      <w:hyperlink r:id="rId8" w:history="1">
        <w:r w:rsidRPr="00667CB3">
          <w:rPr>
            <w:rStyle w:val="Hyperlink"/>
            <w:i/>
          </w:rPr>
          <w:t>www.solidstatelogic.com</w:t>
        </w:r>
      </w:hyperlink>
      <w:r w:rsidRPr="00667CB3">
        <w:rPr>
          <w:i/>
          <w:color w:val="000000"/>
        </w:rPr>
        <w:t>.</w:t>
      </w:r>
    </w:p>
    <w:p w14:paraId="4CBA4716" w14:textId="77777777" w:rsidR="002043D1" w:rsidRPr="00667CB3" w:rsidRDefault="002043D1" w:rsidP="002043D1">
      <w:pPr>
        <w:pBdr>
          <w:top w:val="nil"/>
          <w:left w:val="nil"/>
          <w:bottom w:val="nil"/>
          <w:right w:val="nil"/>
          <w:between w:val="nil"/>
        </w:pBdr>
        <w:spacing w:line="276" w:lineRule="auto"/>
        <w:jc w:val="both"/>
        <w:rPr>
          <w:i/>
          <w:color w:val="000000"/>
        </w:rPr>
      </w:pPr>
    </w:p>
    <w:p w14:paraId="2145EEE3" w14:textId="77777777" w:rsidR="002043D1" w:rsidRPr="00667CB3" w:rsidRDefault="002043D1" w:rsidP="002043D1">
      <w:pPr>
        <w:pBdr>
          <w:top w:val="nil"/>
          <w:left w:val="nil"/>
          <w:bottom w:val="nil"/>
          <w:right w:val="nil"/>
          <w:between w:val="nil"/>
        </w:pBdr>
        <w:spacing w:line="276" w:lineRule="auto"/>
        <w:jc w:val="both"/>
        <w:rPr>
          <w:color w:val="000000"/>
        </w:rPr>
      </w:pPr>
    </w:p>
    <w:p w14:paraId="12EA306B" w14:textId="77777777" w:rsidR="002043D1" w:rsidRPr="00667CB3" w:rsidRDefault="002043D1" w:rsidP="002043D1">
      <w:pPr>
        <w:pBdr>
          <w:top w:val="nil"/>
          <w:left w:val="nil"/>
          <w:bottom w:val="nil"/>
          <w:right w:val="nil"/>
          <w:between w:val="nil"/>
        </w:pBdr>
        <w:spacing w:line="276" w:lineRule="auto"/>
        <w:jc w:val="center"/>
        <w:rPr>
          <w:color w:val="000000"/>
        </w:rPr>
      </w:pPr>
      <w:r w:rsidRPr="00667CB3">
        <w:rPr>
          <w:color w:val="000000"/>
        </w:rPr>
        <w:t>###</w:t>
      </w:r>
    </w:p>
    <w:p w14:paraId="3D5023F5"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For further information contact:</w:t>
      </w:r>
      <w:r w:rsidRPr="00667CB3">
        <w:rPr>
          <w:color w:val="000000"/>
        </w:rPr>
        <w:tab/>
      </w:r>
      <w:r w:rsidRPr="00667CB3">
        <w:rPr>
          <w:color w:val="000000"/>
        </w:rPr>
        <w:tab/>
      </w:r>
    </w:p>
    <w:p w14:paraId="4680327D"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 xml:space="preserve">Jeff </w:t>
      </w:r>
      <w:proofErr w:type="spellStart"/>
      <w:r w:rsidRPr="00667CB3">
        <w:rPr>
          <w:b/>
          <w:color w:val="000000"/>
        </w:rPr>
        <w:t>Touzeau</w:t>
      </w:r>
      <w:proofErr w:type="spellEnd"/>
    </w:p>
    <w:p w14:paraId="3F1DC000"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735B8AA0"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jeff@hummingbirdmedia.com</w:t>
      </w:r>
    </w:p>
    <w:p w14:paraId="19E21908" w14:textId="77777777" w:rsidR="002043D1" w:rsidRPr="00667CB3" w:rsidRDefault="002043D1" w:rsidP="002043D1">
      <w:pPr>
        <w:pBdr>
          <w:top w:val="nil"/>
          <w:left w:val="nil"/>
          <w:bottom w:val="nil"/>
          <w:right w:val="nil"/>
          <w:between w:val="nil"/>
        </w:pBdr>
        <w:spacing w:line="276" w:lineRule="auto"/>
        <w:rPr>
          <w:color w:val="000000"/>
        </w:rPr>
      </w:pPr>
    </w:p>
    <w:p w14:paraId="11E719F5" w14:textId="77777777" w:rsidR="002043D1" w:rsidRPr="00667CB3" w:rsidRDefault="002043D1" w:rsidP="002043D1">
      <w:pPr>
        <w:pBdr>
          <w:top w:val="nil"/>
          <w:left w:val="nil"/>
          <w:bottom w:val="nil"/>
          <w:right w:val="nil"/>
          <w:between w:val="nil"/>
        </w:pBdr>
        <w:spacing w:line="276" w:lineRule="auto"/>
        <w:rPr>
          <w:color w:val="000000"/>
        </w:rPr>
      </w:pPr>
    </w:p>
    <w:p w14:paraId="69DB7B82"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Ross Gilbert</w:t>
      </w:r>
    </w:p>
    <w:p w14:paraId="241E0A36"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076D9A78" w14:textId="4322DE4A" w:rsidR="00761398" w:rsidRPr="000A2B35" w:rsidRDefault="002043D1" w:rsidP="000A2B35">
      <w:pPr>
        <w:pBdr>
          <w:top w:val="nil"/>
          <w:left w:val="nil"/>
          <w:bottom w:val="nil"/>
          <w:right w:val="nil"/>
          <w:between w:val="nil"/>
        </w:pBdr>
        <w:spacing w:line="276" w:lineRule="auto"/>
        <w:rPr>
          <w:color w:val="000000"/>
        </w:rPr>
      </w:pPr>
      <w:r w:rsidRPr="00667CB3">
        <w:rPr>
          <w:color w:val="000000"/>
        </w:rPr>
        <w:t>rossg@solidstatelogic.com</w:t>
      </w:r>
    </w:p>
    <w:sectPr w:rsidR="00761398" w:rsidRPr="000A2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2A715" w14:textId="77777777" w:rsidR="00551B34" w:rsidRDefault="00551B34" w:rsidP="00092FAF">
      <w:r>
        <w:separator/>
      </w:r>
    </w:p>
  </w:endnote>
  <w:endnote w:type="continuationSeparator" w:id="0">
    <w:p w14:paraId="1C676B00" w14:textId="77777777" w:rsidR="00551B34" w:rsidRDefault="00551B34" w:rsidP="0009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A5653" w14:textId="77777777" w:rsidR="00551B34" w:rsidRDefault="00551B34" w:rsidP="00092FAF">
      <w:r>
        <w:separator/>
      </w:r>
    </w:p>
  </w:footnote>
  <w:footnote w:type="continuationSeparator" w:id="0">
    <w:p w14:paraId="0B5121E2" w14:textId="77777777" w:rsidR="00551B34" w:rsidRDefault="00551B34" w:rsidP="0009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75AD"/>
    <w:rsid w:val="00011BB4"/>
    <w:rsid w:val="00015246"/>
    <w:rsid w:val="0002043E"/>
    <w:rsid w:val="00050ACB"/>
    <w:rsid w:val="00056059"/>
    <w:rsid w:val="00056A6A"/>
    <w:rsid w:val="00056E06"/>
    <w:rsid w:val="000659E5"/>
    <w:rsid w:val="00067FEB"/>
    <w:rsid w:val="00073CB8"/>
    <w:rsid w:val="00073D42"/>
    <w:rsid w:val="00074B8F"/>
    <w:rsid w:val="000775AA"/>
    <w:rsid w:val="00087981"/>
    <w:rsid w:val="00092FAF"/>
    <w:rsid w:val="00096487"/>
    <w:rsid w:val="000A2B35"/>
    <w:rsid w:val="000A2BD5"/>
    <w:rsid w:val="000A3E81"/>
    <w:rsid w:val="000C0A70"/>
    <w:rsid w:val="000C6A0E"/>
    <w:rsid w:val="000D2435"/>
    <w:rsid w:val="000D3A78"/>
    <w:rsid w:val="000E5699"/>
    <w:rsid w:val="000E7B95"/>
    <w:rsid w:val="000F2EB7"/>
    <w:rsid w:val="000F454F"/>
    <w:rsid w:val="000F7BB0"/>
    <w:rsid w:val="00101CB3"/>
    <w:rsid w:val="001241FC"/>
    <w:rsid w:val="00132CB2"/>
    <w:rsid w:val="001372C2"/>
    <w:rsid w:val="00144C3F"/>
    <w:rsid w:val="001677FF"/>
    <w:rsid w:val="00174011"/>
    <w:rsid w:val="00185544"/>
    <w:rsid w:val="00187F93"/>
    <w:rsid w:val="001941EA"/>
    <w:rsid w:val="00195E5E"/>
    <w:rsid w:val="001A0F52"/>
    <w:rsid w:val="001A252D"/>
    <w:rsid w:val="001A4ED5"/>
    <w:rsid w:val="001A7D4A"/>
    <w:rsid w:val="001B421C"/>
    <w:rsid w:val="001B6C32"/>
    <w:rsid w:val="001C3B28"/>
    <w:rsid w:val="001C5912"/>
    <w:rsid w:val="001D1334"/>
    <w:rsid w:val="001D2A52"/>
    <w:rsid w:val="001D77BE"/>
    <w:rsid w:val="001E3E01"/>
    <w:rsid w:val="001F1896"/>
    <w:rsid w:val="001F2EB8"/>
    <w:rsid w:val="001F41B8"/>
    <w:rsid w:val="001F52AC"/>
    <w:rsid w:val="002000F6"/>
    <w:rsid w:val="002020D7"/>
    <w:rsid w:val="002043D1"/>
    <w:rsid w:val="00204843"/>
    <w:rsid w:val="00204C1A"/>
    <w:rsid w:val="0021344E"/>
    <w:rsid w:val="002154C3"/>
    <w:rsid w:val="00224AEE"/>
    <w:rsid w:val="00256E6C"/>
    <w:rsid w:val="00257C74"/>
    <w:rsid w:val="00260AA6"/>
    <w:rsid w:val="00264B59"/>
    <w:rsid w:val="00270BAA"/>
    <w:rsid w:val="00282601"/>
    <w:rsid w:val="00293D56"/>
    <w:rsid w:val="00294E20"/>
    <w:rsid w:val="002A0E93"/>
    <w:rsid w:val="002A55AB"/>
    <w:rsid w:val="002A7015"/>
    <w:rsid w:val="002A746E"/>
    <w:rsid w:val="002B2BFE"/>
    <w:rsid w:val="002B53BC"/>
    <w:rsid w:val="002D29FE"/>
    <w:rsid w:val="002F43B1"/>
    <w:rsid w:val="00315931"/>
    <w:rsid w:val="00320EB8"/>
    <w:rsid w:val="00325B8D"/>
    <w:rsid w:val="003269B5"/>
    <w:rsid w:val="0033387C"/>
    <w:rsid w:val="003347F0"/>
    <w:rsid w:val="003441BF"/>
    <w:rsid w:val="00347BF7"/>
    <w:rsid w:val="003611CD"/>
    <w:rsid w:val="003614E3"/>
    <w:rsid w:val="00361EEF"/>
    <w:rsid w:val="00366836"/>
    <w:rsid w:val="00371046"/>
    <w:rsid w:val="003737FE"/>
    <w:rsid w:val="00377229"/>
    <w:rsid w:val="00385BED"/>
    <w:rsid w:val="00395434"/>
    <w:rsid w:val="003A4282"/>
    <w:rsid w:val="003B38D7"/>
    <w:rsid w:val="003C7669"/>
    <w:rsid w:val="003D0681"/>
    <w:rsid w:val="003D3E0D"/>
    <w:rsid w:val="003E1E64"/>
    <w:rsid w:val="003E742A"/>
    <w:rsid w:val="003F0B77"/>
    <w:rsid w:val="003F6064"/>
    <w:rsid w:val="003F7025"/>
    <w:rsid w:val="004012D4"/>
    <w:rsid w:val="004053BB"/>
    <w:rsid w:val="0040698E"/>
    <w:rsid w:val="004137B1"/>
    <w:rsid w:val="004156DA"/>
    <w:rsid w:val="00425776"/>
    <w:rsid w:val="00426AD4"/>
    <w:rsid w:val="00431A2C"/>
    <w:rsid w:val="00433143"/>
    <w:rsid w:val="00437348"/>
    <w:rsid w:val="0044429D"/>
    <w:rsid w:val="0044575D"/>
    <w:rsid w:val="00457215"/>
    <w:rsid w:val="00465303"/>
    <w:rsid w:val="004679B6"/>
    <w:rsid w:val="00473955"/>
    <w:rsid w:val="00476A49"/>
    <w:rsid w:val="00477881"/>
    <w:rsid w:val="00483395"/>
    <w:rsid w:val="0048708F"/>
    <w:rsid w:val="004871CF"/>
    <w:rsid w:val="00490667"/>
    <w:rsid w:val="004C0D29"/>
    <w:rsid w:val="004C2ACD"/>
    <w:rsid w:val="004C30BA"/>
    <w:rsid w:val="004D0757"/>
    <w:rsid w:val="004D2EAE"/>
    <w:rsid w:val="004E6BEB"/>
    <w:rsid w:val="004F655C"/>
    <w:rsid w:val="00506E7E"/>
    <w:rsid w:val="00510F78"/>
    <w:rsid w:val="00511509"/>
    <w:rsid w:val="00522788"/>
    <w:rsid w:val="00546E0F"/>
    <w:rsid w:val="00551B34"/>
    <w:rsid w:val="00560625"/>
    <w:rsid w:val="00560EE1"/>
    <w:rsid w:val="00577774"/>
    <w:rsid w:val="005829B9"/>
    <w:rsid w:val="0058365A"/>
    <w:rsid w:val="00591D97"/>
    <w:rsid w:val="005A79E4"/>
    <w:rsid w:val="005B4AB7"/>
    <w:rsid w:val="005C6944"/>
    <w:rsid w:val="005C734F"/>
    <w:rsid w:val="005E57BD"/>
    <w:rsid w:val="005E7A56"/>
    <w:rsid w:val="005F759C"/>
    <w:rsid w:val="0060470E"/>
    <w:rsid w:val="006074CC"/>
    <w:rsid w:val="006100CA"/>
    <w:rsid w:val="0061705B"/>
    <w:rsid w:val="006335FD"/>
    <w:rsid w:val="00635230"/>
    <w:rsid w:val="006429A3"/>
    <w:rsid w:val="0065526F"/>
    <w:rsid w:val="00656B24"/>
    <w:rsid w:val="00661364"/>
    <w:rsid w:val="00661652"/>
    <w:rsid w:val="0066352E"/>
    <w:rsid w:val="0066724A"/>
    <w:rsid w:val="00667B37"/>
    <w:rsid w:val="00667DF6"/>
    <w:rsid w:val="00675DFA"/>
    <w:rsid w:val="00676B40"/>
    <w:rsid w:val="00681248"/>
    <w:rsid w:val="00682384"/>
    <w:rsid w:val="00693377"/>
    <w:rsid w:val="006A4385"/>
    <w:rsid w:val="006C0B27"/>
    <w:rsid w:val="006D3E11"/>
    <w:rsid w:val="006D6012"/>
    <w:rsid w:val="006E4F71"/>
    <w:rsid w:val="006F3CE8"/>
    <w:rsid w:val="006F6AB2"/>
    <w:rsid w:val="00701B8C"/>
    <w:rsid w:val="00710018"/>
    <w:rsid w:val="00724F2C"/>
    <w:rsid w:val="00731AAB"/>
    <w:rsid w:val="00742BBB"/>
    <w:rsid w:val="00750275"/>
    <w:rsid w:val="00761398"/>
    <w:rsid w:val="00764528"/>
    <w:rsid w:val="00765B0B"/>
    <w:rsid w:val="0077524E"/>
    <w:rsid w:val="007761E7"/>
    <w:rsid w:val="007813F5"/>
    <w:rsid w:val="00781A6D"/>
    <w:rsid w:val="00784996"/>
    <w:rsid w:val="00791C9D"/>
    <w:rsid w:val="00793F18"/>
    <w:rsid w:val="00795CAE"/>
    <w:rsid w:val="007A188F"/>
    <w:rsid w:val="007B6470"/>
    <w:rsid w:val="007C3575"/>
    <w:rsid w:val="007C7853"/>
    <w:rsid w:val="007D0554"/>
    <w:rsid w:val="007E0BBC"/>
    <w:rsid w:val="007E5616"/>
    <w:rsid w:val="007F77AB"/>
    <w:rsid w:val="008020E3"/>
    <w:rsid w:val="008069C0"/>
    <w:rsid w:val="00824C17"/>
    <w:rsid w:val="00832352"/>
    <w:rsid w:val="0083631B"/>
    <w:rsid w:val="00844E32"/>
    <w:rsid w:val="00845B95"/>
    <w:rsid w:val="008478D7"/>
    <w:rsid w:val="008570CF"/>
    <w:rsid w:val="00865900"/>
    <w:rsid w:val="0087170E"/>
    <w:rsid w:val="00895D0C"/>
    <w:rsid w:val="008A00F4"/>
    <w:rsid w:val="008A38A4"/>
    <w:rsid w:val="008A3FBF"/>
    <w:rsid w:val="008A7D4A"/>
    <w:rsid w:val="008B745E"/>
    <w:rsid w:val="008C3667"/>
    <w:rsid w:val="008E2DE1"/>
    <w:rsid w:val="008E5E55"/>
    <w:rsid w:val="00911761"/>
    <w:rsid w:val="00915BBD"/>
    <w:rsid w:val="009201F3"/>
    <w:rsid w:val="009203A4"/>
    <w:rsid w:val="00930917"/>
    <w:rsid w:val="00942CF7"/>
    <w:rsid w:val="00950BFA"/>
    <w:rsid w:val="00952B1C"/>
    <w:rsid w:val="00954718"/>
    <w:rsid w:val="0096393A"/>
    <w:rsid w:val="009716FB"/>
    <w:rsid w:val="00972E1E"/>
    <w:rsid w:val="009856D1"/>
    <w:rsid w:val="009933FF"/>
    <w:rsid w:val="009949E5"/>
    <w:rsid w:val="009949E7"/>
    <w:rsid w:val="009A3539"/>
    <w:rsid w:val="009A4696"/>
    <w:rsid w:val="009A7544"/>
    <w:rsid w:val="009B4F13"/>
    <w:rsid w:val="009C5B6A"/>
    <w:rsid w:val="009C631D"/>
    <w:rsid w:val="009C6383"/>
    <w:rsid w:val="009D3155"/>
    <w:rsid w:val="009D6DB3"/>
    <w:rsid w:val="009E2BA7"/>
    <w:rsid w:val="009F1147"/>
    <w:rsid w:val="009F3B4E"/>
    <w:rsid w:val="009F5583"/>
    <w:rsid w:val="00A00F25"/>
    <w:rsid w:val="00A15287"/>
    <w:rsid w:val="00A34AA5"/>
    <w:rsid w:val="00A411B1"/>
    <w:rsid w:val="00A4449D"/>
    <w:rsid w:val="00A51779"/>
    <w:rsid w:val="00A5248C"/>
    <w:rsid w:val="00A67A86"/>
    <w:rsid w:val="00A71A4B"/>
    <w:rsid w:val="00A7700E"/>
    <w:rsid w:val="00A772EC"/>
    <w:rsid w:val="00AA1804"/>
    <w:rsid w:val="00AC4CE4"/>
    <w:rsid w:val="00AE4F59"/>
    <w:rsid w:val="00AE5782"/>
    <w:rsid w:val="00AF0C65"/>
    <w:rsid w:val="00AF32CE"/>
    <w:rsid w:val="00B07346"/>
    <w:rsid w:val="00B0750A"/>
    <w:rsid w:val="00B32473"/>
    <w:rsid w:val="00B47899"/>
    <w:rsid w:val="00B47EF3"/>
    <w:rsid w:val="00B530F8"/>
    <w:rsid w:val="00B61754"/>
    <w:rsid w:val="00B622CB"/>
    <w:rsid w:val="00B74277"/>
    <w:rsid w:val="00B933F7"/>
    <w:rsid w:val="00B965EE"/>
    <w:rsid w:val="00BA1BE8"/>
    <w:rsid w:val="00BA2B38"/>
    <w:rsid w:val="00BC62EF"/>
    <w:rsid w:val="00BD40C1"/>
    <w:rsid w:val="00BD4CDE"/>
    <w:rsid w:val="00BE1608"/>
    <w:rsid w:val="00BE187F"/>
    <w:rsid w:val="00BE1F55"/>
    <w:rsid w:val="00BF2D4D"/>
    <w:rsid w:val="00C00B43"/>
    <w:rsid w:val="00C0627E"/>
    <w:rsid w:val="00C073EE"/>
    <w:rsid w:val="00C11846"/>
    <w:rsid w:val="00C1759D"/>
    <w:rsid w:val="00C24494"/>
    <w:rsid w:val="00C24BAA"/>
    <w:rsid w:val="00C610C7"/>
    <w:rsid w:val="00C61DCA"/>
    <w:rsid w:val="00C6693F"/>
    <w:rsid w:val="00C66D77"/>
    <w:rsid w:val="00C74F82"/>
    <w:rsid w:val="00C900AC"/>
    <w:rsid w:val="00C90889"/>
    <w:rsid w:val="00C91EFB"/>
    <w:rsid w:val="00CA263E"/>
    <w:rsid w:val="00CA62FB"/>
    <w:rsid w:val="00CB504A"/>
    <w:rsid w:val="00CC3F70"/>
    <w:rsid w:val="00CC70C8"/>
    <w:rsid w:val="00CD226F"/>
    <w:rsid w:val="00CD3BD2"/>
    <w:rsid w:val="00CD59B1"/>
    <w:rsid w:val="00CE4FA8"/>
    <w:rsid w:val="00CE552F"/>
    <w:rsid w:val="00CE7036"/>
    <w:rsid w:val="00CF1119"/>
    <w:rsid w:val="00CF769A"/>
    <w:rsid w:val="00D05DD3"/>
    <w:rsid w:val="00D162C0"/>
    <w:rsid w:val="00D241E5"/>
    <w:rsid w:val="00D256E2"/>
    <w:rsid w:val="00D3313F"/>
    <w:rsid w:val="00D40456"/>
    <w:rsid w:val="00D7570A"/>
    <w:rsid w:val="00D969E5"/>
    <w:rsid w:val="00D978B8"/>
    <w:rsid w:val="00DA3CEC"/>
    <w:rsid w:val="00DA57D5"/>
    <w:rsid w:val="00DB1569"/>
    <w:rsid w:val="00DB4286"/>
    <w:rsid w:val="00DC16C9"/>
    <w:rsid w:val="00DC1A59"/>
    <w:rsid w:val="00DC21ED"/>
    <w:rsid w:val="00DC4C2C"/>
    <w:rsid w:val="00DD62AB"/>
    <w:rsid w:val="00DE60AF"/>
    <w:rsid w:val="00DF07FE"/>
    <w:rsid w:val="00DF36CA"/>
    <w:rsid w:val="00DF79F6"/>
    <w:rsid w:val="00E0772D"/>
    <w:rsid w:val="00E07984"/>
    <w:rsid w:val="00E14625"/>
    <w:rsid w:val="00E215FD"/>
    <w:rsid w:val="00E261D6"/>
    <w:rsid w:val="00E3409F"/>
    <w:rsid w:val="00E44649"/>
    <w:rsid w:val="00E46DFB"/>
    <w:rsid w:val="00E55543"/>
    <w:rsid w:val="00E727AC"/>
    <w:rsid w:val="00E77DC4"/>
    <w:rsid w:val="00E84205"/>
    <w:rsid w:val="00E91082"/>
    <w:rsid w:val="00E923A7"/>
    <w:rsid w:val="00EA0584"/>
    <w:rsid w:val="00EA5F50"/>
    <w:rsid w:val="00EB5978"/>
    <w:rsid w:val="00EC5361"/>
    <w:rsid w:val="00EC7191"/>
    <w:rsid w:val="00ED2B9B"/>
    <w:rsid w:val="00EF40D0"/>
    <w:rsid w:val="00F06675"/>
    <w:rsid w:val="00F07BF4"/>
    <w:rsid w:val="00F151CA"/>
    <w:rsid w:val="00F16163"/>
    <w:rsid w:val="00F2527F"/>
    <w:rsid w:val="00F270DB"/>
    <w:rsid w:val="00F37EED"/>
    <w:rsid w:val="00F55954"/>
    <w:rsid w:val="00F6263C"/>
    <w:rsid w:val="00F77285"/>
    <w:rsid w:val="00F83EF2"/>
    <w:rsid w:val="00F86F4F"/>
    <w:rsid w:val="00FA0232"/>
    <w:rsid w:val="00FA5892"/>
    <w:rsid w:val="00FC2FAF"/>
    <w:rsid w:val="00FC5F00"/>
    <w:rsid w:val="00FC7163"/>
    <w:rsid w:val="00FC76DF"/>
    <w:rsid w:val="00FD7F80"/>
    <w:rsid w:val="00FE16F6"/>
    <w:rsid w:val="00FE6E17"/>
    <w:rsid w:val="00FF1965"/>
    <w:rsid w:val="00FF6481"/>
    <w:rsid w:val="014F94A7"/>
    <w:rsid w:val="1721D1E9"/>
    <w:rsid w:val="1785DFC2"/>
    <w:rsid w:val="1C4D6278"/>
    <w:rsid w:val="1CE98105"/>
    <w:rsid w:val="1ED9206A"/>
    <w:rsid w:val="201AF6D3"/>
    <w:rsid w:val="22CB2817"/>
    <w:rsid w:val="27954AEF"/>
    <w:rsid w:val="30EC052E"/>
    <w:rsid w:val="3158CB7E"/>
    <w:rsid w:val="3639204E"/>
    <w:rsid w:val="3A20BC04"/>
    <w:rsid w:val="3FD208A5"/>
    <w:rsid w:val="4C03CD60"/>
    <w:rsid w:val="50040027"/>
    <w:rsid w:val="51886B0A"/>
    <w:rsid w:val="53BC7DB7"/>
    <w:rsid w:val="553C18D2"/>
    <w:rsid w:val="56F54B19"/>
    <w:rsid w:val="5AB62090"/>
    <w:rsid w:val="684F67BC"/>
    <w:rsid w:val="6B45D6BC"/>
    <w:rsid w:val="6DB42CEF"/>
    <w:rsid w:val="740D8A75"/>
    <w:rsid w:val="76AA56C1"/>
    <w:rsid w:val="7C4A8BC3"/>
    <w:rsid w:val="7E053B64"/>
    <w:rsid w:val="7EFFD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0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 w:type="character" w:styleId="CommentReference">
    <w:name w:val="annotation reference"/>
    <w:basedOn w:val="DefaultParagraphFont"/>
    <w:uiPriority w:val="99"/>
    <w:semiHidden/>
    <w:unhideWhenUsed/>
    <w:rsid w:val="002F43B1"/>
    <w:rPr>
      <w:sz w:val="16"/>
      <w:szCs w:val="16"/>
    </w:rPr>
  </w:style>
  <w:style w:type="paragraph" w:styleId="CommentText">
    <w:name w:val="annotation text"/>
    <w:basedOn w:val="Normal"/>
    <w:link w:val="CommentTextChar"/>
    <w:uiPriority w:val="99"/>
    <w:semiHidden/>
    <w:unhideWhenUsed/>
    <w:rsid w:val="002F43B1"/>
    <w:rPr>
      <w:sz w:val="20"/>
      <w:szCs w:val="20"/>
    </w:rPr>
  </w:style>
  <w:style w:type="character" w:customStyle="1" w:styleId="CommentTextChar">
    <w:name w:val="Comment Text Char"/>
    <w:basedOn w:val="DefaultParagraphFont"/>
    <w:link w:val="CommentText"/>
    <w:uiPriority w:val="99"/>
    <w:semiHidden/>
    <w:rsid w:val="002F4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3B1"/>
    <w:rPr>
      <w:b/>
      <w:bCs/>
    </w:rPr>
  </w:style>
  <w:style w:type="character" w:customStyle="1" w:styleId="CommentSubjectChar">
    <w:name w:val="Comment Subject Char"/>
    <w:basedOn w:val="CommentTextChar"/>
    <w:link w:val="CommentSubject"/>
    <w:uiPriority w:val="99"/>
    <w:semiHidden/>
    <w:rsid w:val="002F43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2FAF"/>
    <w:pPr>
      <w:tabs>
        <w:tab w:val="center" w:pos="4680"/>
        <w:tab w:val="right" w:pos="9360"/>
      </w:tabs>
    </w:pPr>
  </w:style>
  <w:style w:type="character" w:customStyle="1" w:styleId="HeaderChar">
    <w:name w:val="Header Char"/>
    <w:basedOn w:val="DefaultParagraphFont"/>
    <w:link w:val="Header"/>
    <w:uiPriority w:val="99"/>
    <w:rsid w:val="00092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FAF"/>
    <w:pPr>
      <w:tabs>
        <w:tab w:val="center" w:pos="4680"/>
        <w:tab w:val="right" w:pos="9360"/>
      </w:tabs>
    </w:pPr>
  </w:style>
  <w:style w:type="character" w:customStyle="1" w:styleId="FooterChar">
    <w:name w:val="Footer Char"/>
    <w:basedOn w:val="DefaultParagraphFont"/>
    <w:link w:val="Footer"/>
    <w:uiPriority w:val="99"/>
    <w:rsid w:val="00092FAF"/>
    <w:rPr>
      <w:rFonts w:ascii="Times New Roman" w:eastAsia="Times New Roman" w:hAnsi="Times New Roman" w:cs="Times New Roman"/>
      <w:sz w:val="24"/>
      <w:szCs w:val="24"/>
    </w:rPr>
  </w:style>
  <w:style w:type="paragraph" w:styleId="Revision">
    <w:name w:val="Revision"/>
    <w:hidden/>
    <w:uiPriority w:val="99"/>
    <w:semiHidden/>
    <w:rsid w:val="00144C3F"/>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413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1273438424">
          <w:marLeft w:val="0"/>
          <w:marRight w:val="0"/>
          <w:marTop w:val="0"/>
          <w:marBottom w:val="0"/>
          <w:divBdr>
            <w:top w:val="none" w:sz="0" w:space="0" w:color="auto"/>
            <w:left w:val="none" w:sz="0" w:space="0" w:color="auto"/>
            <w:bottom w:val="none" w:sz="0" w:space="0" w:color="auto"/>
            <w:right w:val="none" w:sz="0" w:space="0" w:color="auto"/>
          </w:divBdr>
        </w:div>
        <w:div w:id="500199526">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459499462">
      <w:bodyDiv w:val="1"/>
      <w:marLeft w:val="0"/>
      <w:marRight w:val="0"/>
      <w:marTop w:val="0"/>
      <w:marBottom w:val="0"/>
      <w:divBdr>
        <w:top w:val="none" w:sz="0" w:space="0" w:color="auto"/>
        <w:left w:val="none" w:sz="0" w:space="0" w:color="auto"/>
        <w:bottom w:val="none" w:sz="0" w:space="0" w:color="auto"/>
        <w:right w:val="none" w:sz="0" w:space="0" w:color="auto"/>
      </w:divBdr>
    </w:div>
    <w:div w:id="1418479461">
      <w:bodyDiv w:val="1"/>
      <w:marLeft w:val="0"/>
      <w:marRight w:val="0"/>
      <w:marTop w:val="0"/>
      <w:marBottom w:val="0"/>
      <w:divBdr>
        <w:top w:val="none" w:sz="0" w:space="0" w:color="auto"/>
        <w:left w:val="none" w:sz="0" w:space="0" w:color="auto"/>
        <w:bottom w:val="none" w:sz="0" w:space="0" w:color="auto"/>
        <w:right w:val="none" w:sz="0" w:space="0" w:color="auto"/>
      </w:divBdr>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998651445">
          <w:marLeft w:val="0"/>
          <w:marRight w:val="0"/>
          <w:marTop w:val="0"/>
          <w:marBottom w:val="0"/>
          <w:divBdr>
            <w:top w:val="none" w:sz="0" w:space="0" w:color="auto"/>
            <w:left w:val="none" w:sz="0" w:space="0" w:color="auto"/>
            <w:bottom w:val="none" w:sz="0" w:space="0" w:color="auto"/>
            <w:right w:val="none" w:sz="0" w:space="0" w:color="auto"/>
          </w:divBdr>
        </w:div>
        <w:div w:id="17491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Links>
    <vt:vector size="12" baseType="variant">
      <vt:variant>
        <vt:i4>3539046</vt:i4>
      </vt:variant>
      <vt:variant>
        <vt:i4>3</vt:i4>
      </vt:variant>
      <vt:variant>
        <vt:i4>0</vt:i4>
      </vt:variant>
      <vt:variant>
        <vt:i4>5</vt:i4>
      </vt:variant>
      <vt:variant>
        <vt:lpwstr>http://www.solidstatelogic.com/</vt:lpwstr>
      </vt:variant>
      <vt:variant>
        <vt:lpwstr/>
      </vt:variant>
      <vt:variant>
        <vt:i4>3801193</vt:i4>
      </vt:variant>
      <vt:variant>
        <vt:i4>0</vt:i4>
      </vt:variant>
      <vt:variant>
        <vt:i4>0</vt:i4>
      </vt:variant>
      <vt:variant>
        <vt:i4>5</vt:i4>
      </vt:variant>
      <vt:variant>
        <vt:lpwstr>https://www.solidstatelogic.com/events/aes-new-york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2025-07-02T16:49:00Z</dcterms:created>
  <dcterms:modified xsi:type="dcterms:W3CDTF">2025-07-10T13:14:00Z</dcterms:modified>
</cp:coreProperties>
</file>